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7021AA69" w:rsidR="00420AA5" w:rsidRDefault="00020432" w:rsidP="00BE5E35">
      <w:pPr>
        <w:pStyle w:val="8BildunterschriftArbeitsbltter"/>
        <w:rPr>
          <w:noProof/>
        </w:rPr>
      </w:pPr>
      <w:r w:rsidRPr="000204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21824" wp14:editId="2F9131B6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3960000" cy="3813883"/>
                <wp:effectExtent l="0" t="0" r="27940" b="21590"/>
                <wp:wrapSquare wrapText="bothSides"/>
                <wp:docPr id="2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000" cy="38138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E336E71" w14:textId="77777777" w:rsidR="00020432" w:rsidRPr="00A71347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A71347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Qualifikationsphase: Analysis</w:t>
                            </w:r>
                          </w:p>
                          <w:p w14:paraId="3620B1EE" w14:textId="77777777" w:rsidR="00020432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  <w:sz w:val="48"/>
                                <w:szCs w:val="48"/>
                              </w:rPr>
                              <w:t>S-Bahnfahrt</w:t>
                            </w:r>
                          </w:p>
                          <w:p w14:paraId="1F56B8E0" w14:textId="6689F09B" w:rsidR="00020432" w:rsidRPr="00A71347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A71347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t>Vorstellungsaufbau zur Steigung mit Realdaten</w:t>
                            </w:r>
                            <w:r w:rsidRPr="00A71347">
                              <w:rPr>
                                <w:rFonts w:ascii="Calibri" w:eastAsia="Times New Roman" w:hAnsi="Calibri" w:cs="Arial"/>
                                <w:b/>
                                <w:bCs/>
                                <w:color w:val="000000"/>
                              </w:rPr>
                              <w:br/>
                            </w:r>
                            <w:r w:rsidRPr="00A71347"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br/>
                              <w:t>Ziele für Schülerinnen und Schüler:</w:t>
                            </w:r>
                            <w:r w:rsidRPr="00A71347">
                              <w:rPr>
                                <w:rFonts w:ascii="Calibri" w:eastAsia="Calibri" w:hAnsi="Calibri"/>
                                <w:color w:val="000000"/>
                              </w:rPr>
                              <w:br/>
                            </w:r>
                            <w:r w:rsidR="007C38F5">
                              <w:rPr>
                                <w:rFonts w:ascii="Calibri" w:eastAsia="Calibri" w:hAnsi="Calibri"/>
                                <w:color w:val="000000"/>
                              </w:rPr>
                              <w:br/>
                            </w:r>
                            <w:r w:rsidRPr="00A71347">
                              <w:rPr>
                                <w:rFonts w:ascii="Calibri" w:eastAsia="Calibri" w:hAnsi="Calibri"/>
                                <w:color w:val="000000"/>
                              </w:rPr>
                              <w:t>Die Schülerinnen und Schüler</w:t>
                            </w:r>
                            <w:r w:rsidR="007C38F5">
                              <w:rPr>
                                <w:rFonts w:ascii="Calibri" w:eastAsia="Calibri" w:hAnsi="Calibri"/>
                                <w:color w:val="000000"/>
                              </w:rPr>
                              <w:t>:</w:t>
                            </w:r>
                          </w:p>
                          <w:p w14:paraId="5CFF32CE" w14:textId="2D6AA407" w:rsidR="00020432" w:rsidRPr="00A71347" w:rsidRDefault="00253FB1" w:rsidP="00CB4A84">
                            <w:pPr>
                              <w:pStyle w:val="Listenabsatz"/>
                              <w:numPr>
                                <w:ilvl w:val="0"/>
                                <w:numId w:val="35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ascii="Calibri" w:eastAsia="MS Mincho" w:hAnsi="Calibri"/>
                                <w:color w:val="000000"/>
                              </w:rPr>
                              <w:t>entdecken</w:t>
                            </w:r>
                            <w:r w:rsidR="00020432"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den Zusammenhang zwischen Steigung und Geschwindigkeit im Kontext</w:t>
                            </w:r>
                            <w:r w:rsidR="005D1788">
                              <w:rPr>
                                <w:rFonts w:ascii="Calibri" w:eastAsia="MS Mincho" w:hAnsi="Calibri"/>
                                <w:color w:val="000000"/>
                              </w:rPr>
                              <w:t>,</w:t>
                            </w:r>
                          </w:p>
                          <w:p w14:paraId="454CE2FA" w14:textId="3EB0780F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5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>e</w:t>
                            </w:r>
                            <w:r w:rsidR="00253FB1">
                              <w:rPr>
                                <w:rFonts w:ascii="Calibri" w:eastAsia="MS Mincho" w:hAnsi="Calibri"/>
                                <w:color w:val="000000"/>
                              </w:rPr>
                              <w:t>ntdecken</w:t>
                            </w:r>
                            <w:r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 den Zusammenhang zwischen Krümmung und Beschleunigung im Kontext,</w:t>
                            </w:r>
                          </w:p>
                          <w:p w14:paraId="31AC5801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5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>nutzen die Ermittlung von abschnittsweisen linearen Funktionen zur Berechnung von Geschwindigkeiten. 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321824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11" o:spid="_x0000_s1026" type="#_x0000_t202" style="position:absolute;margin-left:0;margin-top:11.45pt;width:311.8pt;height:30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" fillcolor="window" strokecolor="windowText" strokeweight="1pt">
                <v:textbox>
                  <w:txbxContent>
                    <w:p w14:paraId="1E336E71" w14:textId="77777777" w:rsidR="00020432" w:rsidRPr="00A71347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A71347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Qualifikationsphase: Analysis</w:t>
                      </w:r>
                    </w:p>
                    <w:p w14:paraId="3620B1EE" w14:textId="77777777" w:rsidR="00020432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  <w:sz w:val="48"/>
                          <w:szCs w:val="48"/>
                        </w:rPr>
                        <w:t>S-Bahnfahrt</w:t>
                      </w:r>
                    </w:p>
                    <w:p w14:paraId="1F56B8E0" w14:textId="6689F09B" w:rsidR="00020432" w:rsidRPr="00A71347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A71347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t>Vorstellungsaufbau zur Steigung mit Realdaten</w:t>
                      </w:r>
                      <w:r w:rsidRPr="00A71347">
                        <w:rPr>
                          <w:rFonts w:ascii="Calibri" w:eastAsia="Times New Roman" w:hAnsi="Calibri" w:cs="Arial"/>
                          <w:b/>
                          <w:bCs/>
                          <w:color w:val="000000"/>
                        </w:rPr>
                        <w:br/>
                      </w:r>
                      <w:r w:rsidRPr="00A71347">
                        <w:rPr>
                          <w:rFonts w:ascii="Calibri" w:eastAsia="Calibri" w:hAnsi="Calibri"/>
                          <w:b/>
                          <w:bCs/>
                          <w:color w:val="000000"/>
                          <w:u w:val="single"/>
                        </w:rPr>
                        <w:br/>
                        <w:t>Ziele für Schülerinnen und Schüler:</w:t>
                      </w:r>
                      <w:r w:rsidRPr="00A71347">
                        <w:rPr>
                          <w:rFonts w:ascii="Calibri" w:eastAsia="Calibri" w:hAnsi="Calibri"/>
                          <w:color w:val="000000"/>
                        </w:rPr>
                        <w:br/>
                      </w:r>
                      <w:r w:rsidR="007C38F5">
                        <w:rPr>
                          <w:rFonts w:ascii="Calibri" w:eastAsia="Calibri" w:hAnsi="Calibri"/>
                          <w:color w:val="000000"/>
                        </w:rPr>
                        <w:br/>
                      </w:r>
                      <w:r w:rsidRPr="00A71347">
                        <w:rPr>
                          <w:rFonts w:ascii="Calibri" w:eastAsia="Calibri" w:hAnsi="Calibri"/>
                          <w:color w:val="000000"/>
                        </w:rPr>
                        <w:t>Die Schülerinnen und Schüler</w:t>
                      </w:r>
                      <w:r w:rsidR="007C38F5">
                        <w:rPr>
                          <w:rFonts w:ascii="Calibri" w:eastAsia="Calibri" w:hAnsi="Calibri"/>
                          <w:color w:val="000000"/>
                        </w:rPr>
                        <w:t>:</w:t>
                      </w:r>
                    </w:p>
                    <w:p w14:paraId="5CFF32CE" w14:textId="2D6AA407" w:rsidR="00020432" w:rsidRPr="00A71347" w:rsidRDefault="00253FB1" w:rsidP="00CB4A84">
                      <w:pPr>
                        <w:pStyle w:val="Listenabsatz"/>
                        <w:numPr>
                          <w:ilvl w:val="0"/>
                          <w:numId w:val="35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>
                        <w:rPr>
                          <w:rFonts w:ascii="Calibri" w:eastAsia="MS Mincho" w:hAnsi="Calibri"/>
                          <w:color w:val="000000"/>
                        </w:rPr>
                        <w:t>entdecken</w:t>
                      </w:r>
                      <w:r w:rsidR="00020432" w:rsidRPr="00A71347">
                        <w:rPr>
                          <w:rFonts w:ascii="Calibri" w:eastAsia="MS Mincho" w:hAnsi="Calibri"/>
                          <w:color w:val="000000"/>
                        </w:rPr>
                        <w:t xml:space="preserve"> den Zusammenhang zwischen Steigung und Geschwindigkeit im Kontext</w:t>
                      </w:r>
                      <w:r w:rsidR="005D1788">
                        <w:rPr>
                          <w:rFonts w:ascii="Calibri" w:eastAsia="MS Mincho" w:hAnsi="Calibri"/>
                          <w:color w:val="000000"/>
                        </w:rPr>
                        <w:t>,</w:t>
                      </w:r>
                    </w:p>
                    <w:p w14:paraId="454CE2FA" w14:textId="3EB0780F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5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/>
                        </w:rPr>
                        <w:t>e</w:t>
                      </w:r>
                      <w:r w:rsidR="00253FB1">
                        <w:rPr>
                          <w:rFonts w:ascii="Calibri" w:eastAsia="MS Mincho" w:hAnsi="Calibri"/>
                          <w:color w:val="000000"/>
                        </w:rPr>
                        <w:t>ntdecken</w:t>
                      </w:r>
                      <w:r w:rsidRPr="00A71347">
                        <w:rPr>
                          <w:rFonts w:ascii="Calibri" w:eastAsia="MS Mincho" w:hAnsi="Calibri"/>
                          <w:color w:val="000000"/>
                        </w:rPr>
                        <w:t xml:space="preserve"> den Zusammenhang zwischen Krümmung und Beschleunigung im Kontext,</w:t>
                      </w:r>
                    </w:p>
                    <w:p w14:paraId="31AC5801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5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/>
                        </w:rPr>
                        <w:t>nutzen die Ermittlung von abschnittsweisen linearen Funktionen zur Berechnung von Geschwindigkeiten.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043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4029C" wp14:editId="63A52583">
                <wp:simplePos x="0" y="0"/>
                <wp:positionH relativeFrom="column">
                  <wp:posOffset>4175125</wp:posOffset>
                </wp:positionH>
                <wp:positionV relativeFrom="paragraph">
                  <wp:posOffset>2618105</wp:posOffset>
                </wp:positionV>
                <wp:extent cx="2232000" cy="1341120"/>
                <wp:effectExtent l="0" t="0" r="29210" b="30480"/>
                <wp:wrapSquare wrapText="bothSides"/>
                <wp:docPr id="4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00" cy="1341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F8D11CA" w14:textId="346374F0" w:rsidR="00020432" w:rsidRPr="00A71347" w:rsidRDefault="00020432" w:rsidP="00020432">
                            <w:pPr>
                              <w:pStyle w:val="StandardWeb"/>
                              <w:spacing w:before="0" w:beforeAutospacing="0" w:after="0" w:afterAutospacing="0"/>
                            </w:pPr>
                            <w:r w:rsidRPr="00A7134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u w:val="single"/>
                              </w:rPr>
                              <w:t>Benötigtes Material:</w:t>
                            </w:r>
                            <w:r w:rsidR="007C38F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</w:p>
                          <w:p w14:paraId="21F0566A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6"/>
                              </w:numPr>
                              <w:spacing w:after="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>Tabellenkalkulation</w:t>
                            </w:r>
                          </w:p>
                          <w:p w14:paraId="1C2FE6CB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6"/>
                              </w:numPr>
                              <w:spacing w:after="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>GPS-Datenlogger oder</w:t>
                            </w:r>
                          </w:p>
                          <w:p w14:paraId="74B5BBC1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6"/>
                              </w:numPr>
                              <w:spacing w:after="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>Musterdatensatz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C4029C" id="Textfeld_x0020_3" o:spid="_x0000_s1027" type="#_x0000_t202" style="position:absolute;margin-left:328.75pt;margin-top:206.15pt;width:175.75pt;height:105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" fillcolor="window" strokecolor="windowText" strokeweight="1pt">
                <v:textbox>
                  <w:txbxContent>
                    <w:p w14:paraId="3F8D11CA" w14:textId="346374F0" w:rsidR="00020432" w:rsidRPr="00A71347" w:rsidRDefault="00020432" w:rsidP="00020432">
                      <w:pPr>
                        <w:pStyle w:val="StandardWeb"/>
                        <w:spacing w:before="0" w:beforeAutospacing="0" w:after="0" w:afterAutospacing="0"/>
                      </w:pPr>
                      <w:r w:rsidRPr="00A7134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u w:val="single"/>
                        </w:rPr>
                        <w:t>Benötigtes Material:</w:t>
                      </w:r>
                      <w:r w:rsidR="007C38F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</w:p>
                    <w:p w14:paraId="21F0566A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6"/>
                        </w:numPr>
                        <w:spacing w:after="0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>Tabellenkalkulation</w:t>
                      </w:r>
                    </w:p>
                    <w:p w14:paraId="1C2FE6CB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6"/>
                        </w:numPr>
                        <w:spacing w:after="0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>GPS-Datenlogger oder</w:t>
                      </w:r>
                    </w:p>
                    <w:p w14:paraId="74B5BBC1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6"/>
                        </w:numPr>
                        <w:spacing w:after="0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>Musterdatensatz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043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A0A8A9" wp14:editId="56936492">
                <wp:simplePos x="0" y="0"/>
                <wp:positionH relativeFrom="column">
                  <wp:posOffset>0</wp:posOffset>
                </wp:positionH>
                <wp:positionV relativeFrom="paragraph">
                  <wp:posOffset>4213860</wp:posOffset>
                </wp:positionV>
                <wp:extent cx="6407146" cy="2057400"/>
                <wp:effectExtent l="0" t="0" r="19685" b="25400"/>
                <wp:wrapSquare wrapText="bothSides"/>
                <wp:docPr id="6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7146" cy="205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53FE26C" w14:textId="77777777" w:rsidR="00020432" w:rsidRPr="00A71347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A71347">
                              <w:rPr>
                                <w:rFonts w:ascii="Calibri" w:eastAsia="Calibri" w:hAnsi="Calibri"/>
                                <w:b/>
                                <w:bCs/>
                                <w:color w:val="000000"/>
                                <w:u w:val="single"/>
                              </w:rPr>
                              <w:t>Kompetenzerwartungen und inhaltliche Schwerpunkte:</w:t>
                            </w:r>
                          </w:p>
                          <w:p w14:paraId="7EDDED1F" w14:textId="54E046D8" w:rsidR="00020432" w:rsidRPr="00A71347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A71347">
                              <w:rPr>
                                <w:rFonts w:ascii="Calibri" w:eastAsia="Calibri" w:hAnsi="Calibri"/>
                                <w:color w:val="000000"/>
                              </w:rPr>
                              <w:t>Die Schülerinnen und Schüler</w:t>
                            </w:r>
                            <w:r w:rsidR="007C38F5">
                              <w:rPr>
                                <w:rFonts w:ascii="Calibri" w:eastAsia="Calibri" w:hAnsi="Calibri"/>
                                <w:color w:val="000000"/>
                              </w:rPr>
                              <w:t>:</w:t>
                            </w:r>
                          </w:p>
                          <w:p w14:paraId="22DEBEB1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7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berechnen durchschnittliche Änderungsraten und interpretieren sie im Kontext, </w:t>
                            </w:r>
                            <w:r w:rsidRPr="00A71347">
                              <w:rPr>
                                <w:rFonts w:ascii="MS Mincho" w:eastAsia="MS Mincho" w:hAnsi="MS Mincho" w:cs="MS Mincho"/>
                                <w:color w:val="000000"/>
                              </w:rPr>
                              <w:t> </w:t>
                            </w:r>
                          </w:p>
                          <w:p w14:paraId="56464CAA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7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 xml:space="preserve">erläutern qualitativ auf der Grundlage eines propädeutischen Grenzwertbegriffs an Beispielen den Übergang von der durchschnittlichen zur lokalen Änderungsrate, </w:t>
                            </w:r>
                            <w:r w:rsidRPr="00A71347">
                              <w:rPr>
                                <w:rFonts w:ascii="MS Mincho" w:eastAsia="MS Mincho" w:hAnsi="MS Mincho" w:cs="MS Mincho"/>
                                <w:color w:val="000000"/>
                              </w:rPr>
                              <w:t> </w:t>
                            </w:r>
                          </w:p>
                          <w:p w14:paraId="61F7F0B8" w14:textId="77777777" w:rsidR="00020432" w:rsidRPr="00A71347" w:rsidRDefault="00020432" w:rsidP="00CB4A84">
                            <w:pPr>
                              <w:pStyle w:val="Listenabsatz"/>
                              <w:numPr>
                                <w:ilvl w:val="0"/>
                                <w:numId w:val="37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71347">
                              <w:rPr>
                                <w:rFonts w:ascii="Calibri" w:eastAsia="MS Mincho" w:hAnsi="Calibri"/>
                                <w:color w:val="000000"/>
                              </w:rPr>
                              <w:t>deuten die Ableitung an einer Stelle als lokale Änderungsrate.</w:t>
                            </w:r>
                          </w:p>
                          <w:p w14:paraId="7FDAB04F" w14:textId="77777777" w:rsidR="00020432" w:rsidRPr="00A71347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A71347">
                              <w:rPr>
                                <w:rFonts w:ascii="Calibri" w:eastAsia="Calibri" w:hAnsi="Calibri"/>
                                <w:color w:val="000000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0A8A9" id="Textfeld_x0020_2" o:spid="_x0000_s1028" type="#_x0000_t202" style="position:absolute;margin-left:0;margin-top:331.8pt;width:504.5pt;height:16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" fillcolor="window" strokecolor="windowText" strokeweight="1pt">
                <v:textbox>
                  <w:txbxContent>
                    <w:p w14:paraId="053FE26C" w14:textId="77777777" w:rsidR="00020432" w:rsidRPr="00A71347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A71347">
                        <w:rPr>
                          <w:rFonts w:ascii="Calibri" w:eastAsia="Calibri" w:hAnsi="Calibri"/>
                          <w:b/>
                          <w:bCs/>
                          <w:color w:val="000000"/>
                          <w:u w:val="single"/>
                        </w:rPr>
                        <w:t>Kompetenzerwartungen und inhaltliche Schwerpunkte:</w:t>
                      </w:r>
                    </w:p>
                    <w:p w14:paraId="7EDDED1F" w14:textId="54E046D8" w:rsidR="00020432" w:rsidRPr="00A71347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A71347">
                        <w:rPr>
                          <w:rFonts w:ascii="Calibri" w:eastAsia="Calibri" w:hAnsi="Calibri"/>
                          <w:color w:val="000000"/>
                        </w:rPr>
                        <w:t>Die Schülerinnen und Schüler</w:t>
                      </w:r>
                      <w:r w:rsidR="007C38F5">
                        <w:rPr>
                          <w:rFonts w:ascii="Calibri" w:eastAsia="Calibri" w:hAnsi="Calibri"/>
                          <w:color w:val="000000"/>
                        </w:rPr>
                        <w:t>:</w:t>
                      </w:r>
                    </w:p>
                    <w:p w14:paraId="22DEBEB1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7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/>
                        </w:rPr>
                        <w:t xml:space="preserve">berechnen durchschnittliche Änderungsraten und interpretieren sie im Kontext, </w:t>
                      </w:r>
                      <w:r w:rsidRPr="00A71347">
                        <w:rPr>
                          <w:rFonts w:ascii="MS Mincho" w:eastAsia="MS Mincho" w:hAnsi="MS Mincho" w:cs="MS Mincho"/>
                          <w:color w:val="000000"/>
                        </w:rPr>
                        <w:t> </w:t>
                      </w:r>
                    </w:p>
                    <w:p w14:paraId="56464CAA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7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/>
                        </w:rPr>
                        <w:t xml:space="preserve">erläutern qualitativ auf der Grundlage eines propädeutischen Grenzwertbegriffs an Beispielen den Übergang von der durchschnittlichen zur lokalen Änderungsrate, </w:t>
                      </w:r>
                      <w:r w:rsidRPr="00A71347">
                        <w:rPr>
                          <w:rFonts w:ascii="MS Mincho" w:eastAsia="MS Mincho" w:hAnsi="MS Mincho" w:cs="MS Mincho"/>
                          <w:color w:val="000000"/>
                        </w:rPr>
                        <w:t> </w:t>
                      </w:r>
                    </w:p>
                    <w:p w14:paraId="61F7F0B8" w14:textId="77777777" w:rsidR="00020432" w:rsidRPr="00A71347" w:rsidRDefault="00020432" w:rsidP="00CB4A84">
                      <w:pPr>
                        <w:pStyle w:val="Listenabsatz"/>
                        <w:numPr>
                          <w:ilvl w:val="0"/>
                          <w:numId w:val="37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71347">
                        <w:rPr>
                          <w:rFonts w:ascii="Calibri" w:eastAsia="MS Mincho" w:hAnsi="Calibri"/>
                          <w:color w:val="000000"/>
                        </w:rPr>
                        <w:t>deuten die Ableitung an einer Stelle als lokale Änderungsrate.</w:t>
                      </w:r>
                    </w:p>
                    <w:p w14:paraId="7FDAB04F" w14:textId="77777777" w:rsidR="00020432" w:rsidRPr="00A71347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A71347">
                        <w:rPr>
                          <w:rFonts w:ascii="Calibri" w:eastAsia="Calibri" w:hAnsi="Calibri"/>
                          <w:color w:val="000000"/>
                        </w:rPr>
                        <w:t>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46F2D" w14:textId="75A0A970" w:rsidR="00DA3756" w:rsidRDefault="00020432" w:rsidP="00BE5E35">
      <w:pPr>
        <w:pStyle w:val="8BildunterschriftArbeitsbltter"/>
        <w:rPr>
          <w:noProof/>
        </w:rPr>
      </w:pPr>
      <w:r w:rsidRPr="00020432">
        <w:rPr>
          <w:noProof/>
        </w:rPr>
        <w:drawing>
          <wp:anchor distT="0" distB="0" distL="114300" distR="114300" simplePos="0" relativeHeight="251660288" behindDoc="0" locked="0" layoutInCell="1" allowOverlap="1" wp14:anchorId="4C6A0081" wp14:editId="06DBC10F">
            <wp:simplePos x="0" y="0"/>
            <wp:positionH relativeFrom="column">
              <wp:posOffset>73025</wp:posOffset>
            </wp:positionH>
            <wp:positionV relativeFrom="paragraph">
              <wp:posOffset>48895</wp:posOffset>
            </wp:positionV>
            <wp:extent cx="2231390" cy="2218055"/>
            <wp:effectExtent l="25400" t="25400" r="29210" b="17145"/>
            <wp:wrapNone/>
            <wp:docPr id="3" name="Bil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10" r="10145" b="14407"/>
                    <a:stretch/>
                  </pic:blipFill>
                  <pic:spPr bwMode="auto">
                    <a:xfrm>
                      <a:off x="0" y="0"/>
                      <a:ext cx="2231390" cy="2218055"/>
                    </a:xfrm>
                    <a:prstGeom prst="rect">
                      <a:avLst/>
                    </a:prstGeom>
                    <a:solidFill>
                      <a:sysClr val="window" lastClr="FFFFFF"/>
                    </a:solidFill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</a:ln>
                    <a:effectLst/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p="http://schemas.openxmlformats.org/presentationml/2006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lc="http://schemas.openxmlformats.org/drawingml/2006/lockedCanvas"/>
                      </a:ext>
                    </a:extLst>
                  </pic:spPr>
                </pic:pic>
              </a:graphicData>
            </a:graphic>
          </wp:anchor>
        </w:drawing>
      </w:r>
    </w:p>
    <w:p w14:paraId="77DA12F8" w14:textId="77777777" w:rsidR="00DA3756" w:rsidRDefault="00DA3756" w:rsidP="00BE5E35">
      <w:pPr>
        <w:pStyle w:val="8BildunterschriftArbeitsbltter"/>
        <w:rPr>
          <w:noProof/>
        </w:rPr>
      </w:pPr>
    </w:p>
    <w:p w14:paraId="0416BD97" w14:textId="77777777" w:rsidR="00DA3756" w:rsidRDefault="00DA3756" w:rsidP="00BE5E35">
      <w:pPr>
        <w:pStyle w:val="8BildunterschriftArbeitsbltter"/>
        <w:rPr>
          <w:noProof/>
        </w:rPr>
      </w:pPr>
    </w:p>
    <w:p w14:paraId="77740951" w14:textId="77777777" w:rsidR="00DA3756" w:rsidRDefault="00DA3756" w:rsidP="00BE5E35">
      <w:pPr>
        <w:pStyle w:val="8BildunterschriftArbeitsbltter"/>
        <w:rPr>
          <w:noProof/>
        </w:rPr>
      </w:pPr>
    </w:p>
    <w:p w14:paraId="399662DC" w14:textId="77777777" w:rsidR="00DA3756" w:rsidRDefault="00DA3756" w:rsidP="00BE5E35">
      <w:pPr>
        <w:pStyle w:val="8BildunterschriftArbeitsbltter"/>
        <w:rPr>
          <w:noProof/>
        </w:rPr>
      </w:pPr>
    </w:p>
    <w:p w14:paraId="595B6444" w14:textId="77777777" w:rsidR="00DA3756" w:rsidRDefault="00DA3756" w:rsidP="00BE5E35">
      <w:pPr>
        <w:pStyle w:val="8BildunterschriftArbeitsbltter"/>
        <w:rPr>
          <w:noProof/>
        </w:rPr>
      </w:pPr>
    </w:p>
    <w:p w14:paraId="22227672" w14:textId="77777777" w:rsidR="00DA3756" w:rsidRDefault="00DA3756" w:rsidP="00BE5E35">
      <w:pPr>
        <w:pStyle w:val="8BildunterschriftArbeitsbltter"/>
        <w:rPr>
          <w:noProof/>
        </w:rPr>
      </w:pPr>
    </w:p>
    <w:p w14:paraId="1F26C2EA" w14:textId="77777777" w:rsidR="00DA3756" w:rsidRDefault="00DA3756" w:rsidP="00BE5E35">
      <w:pPr>
        <w:pStyle w:val="8BildunterschriftArbeitsbltter"/>
        <w:rPr>
          <w:noProof/>
        </w:rPr>
      </w:pPr>
    </w:p>
    <w:p w14:paraId="2D105A22" w14:textId="77777777" w:rsidR="00DA3756" w:rsidRDefault="00DA3756" w:rsidP="00BE5E35">
      <w:pPr>
        <w:pStyle w:val="8BildunterschriftArbeitsbltter"/>
        <w:rPr>
          <w:noProof/>
        </w:rPr>
      </w:pPr>
    </w:p>
    <w:p w14:paraId="675E9CFF" w14:textId="77777777" w:rsidR="00DA3756" w:rsidRDefault="00DA3756" w:rsidP="00BE5E35">
      <w:pPr>
        <w:pStyle w:val="8BildunterschriftArbeitsbltter"/>
        <w:rPr>
          <w:noProof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7982EED7" w14:textId="77777777" w:rsidR="00DA3756" w:rsidRDefault="00DA3756" w:rsidP="00BE5E35">
      <w:pPr>
        <w:pStyle w:val="8BildunterschriftArbeitsbltter"/>
        <w:rPr>
          <w:noProof/>
        </w:rPr>
      </w:pPr>
    </w:p>
    <w:p w14:paraId="2F11A518" w14:textId="77777777" w:rsidR="00DA3756" w:rsidRDefault="00DA3756" w:rsidP="00BE5E35">
      <w:pPr>
        <w:pStyle w:val="8BildunterschriftArbeitsbltter"/>
        <w:rPr>
          <w:noProof/>
        </w:rPr>
      </w:pPr>
    </w:p>
    <w:p w14:paraId="52F74E47" w14:textId="77777777" w:rsidR="00DA3756" w:rsidRDefault="00DA3756" w:rsidP="00BE5E35">
      <w:pPr>
        <w:pStyle w:val="8BildunterschriftArbeitsbltter"/>
        <w:rPr>
          <w:noProof/>
        </w:rPr>
      </w:pPr>
    </w:p>
    <w:p w14:paraId="7482DB59" w14:textId="77777777" w:rsidR="00DA3756" w:rsidRDefault="00DA3756" w:rsidP="00BE5E35">
      <w:pPr>
        <w:pStyle w:val="8BildunterschriftArbeitsbltter"/>
        <w:rPr>
          <w:noProof/>
        </w:rPr>
      </w:pPr>
    </w:p>
    <w:p w14:paraId="5B25D234" w14:textId="77777777" w:rsidR="00DA3756" w:rsidRDefault="00DA3756" w:rsidP="00BE5E35">
      <w:pPr>
        <w:pStyle w:val="8BildunterschriftArbeitsbltter"/>
        <w:rPr>
          <w:noProof/>
        </w:rPr>
      </w:pPr>
    </w:p>
    <w:p w14:paraId="54FDEBE2" w14:textId="77777777" w:rsidR="00DA3756" w:rsidRDefault="00DA3756" w:rsidP="00BE5E35">
      <w:pPr>
        <w:pStyle w:val="8BildunterschriftArbeitsbltter"/>
        <w:rPr>
          <w:noProof/>
        </w:rPr>
      </w:pPr>
    </w:p>
    <w:p w14:paraId="2C4F1285" w14:textId="77777777" w:rsidR="00DA3756" w:rsidRDefault="00DA3756" w:rsidP="00BE5E35">
      <w:pPr>
        <w:pStyle w:val="8BildunterschriftArbeitsbltter"/>
        <w:rPr>
          <w:noProof/>
        </w:rPr>
      </w:pPr>
    </w:p>
    <w:p w14:paraId="708654DA" w14:textId="77777777" w:rsidR="00DA3756" w:rsidRDefault="00DA3756" w:rsidP="00BE5E35">
      <w:pPr>
        <w:pStyle w:val="8BildunterschriftArbeitsbltter"/>
        <w:rPr>
          <w:noProof/>
        </w:rPr>
      </w:pP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60"/>
        <w:gridCol w:w="2780"/>
      </w:tblGrid>
      <w:tr w:rsidR="00A71347" w:rsidRPr="00A71347" w14:paraId="199D7CD1" w14:textId="77777777" w:rsidTr="00A71347">
        <w:tc>
          <w:tcPr>
            <w:tcW w:w="1008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CFB31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  <w:r w:rsidRPr="00A71347">
              <w:rPr>
                <w:b/>
                <w:bCs/>
                <w:noProof/>
                <w:sz w:val="24"/>
                <w:u w:val="single"/>
              </w:rPr>
              <w:t>Potential des GTR anhand dieser Aufgabe (frei nach KMK-Bildungsstandards):</w:t>
            </w:r>
          </w:p>
        </w:tc>
      </w:tr>
      <w:tr w:rsidR="00A71347" w:rsidRPr="00A71347" w14:paraId="5E6E8354" w14:textId="77777777" w:rsidTr="00A71347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49CA14A0" w14:textId="77777777" w:rsidR="00A92690" w:rsidRPr="00A71347" w:rsidRDefault="001613E9" w:rsidP="00CB4A84">
            <w:pPr>
              <w:numPr>
                <w:ilvl w:val="0"/>
                <w:numId w:val="38"/>
              </w:numPr>
              <w:spacing w:after="0" w:line="276" w:lineRule="auto"/>
              <w:rPr>
                <w:noProof/>
              </w:rPr>
            </w:pPr>
            <w:r w:rsidRPr="00A71347">
              <w:rPr>
                <w:noProof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60887" w14:textId="77777777" w:rsidR="00A71347" w:rsidRPr="00A71347" w:rsidRDefault="00A71347" w:rsidP="005D1788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A7134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20B0A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A71347" w:rsidRPr="00A71347" w14:paraId="1450BFC1" w14:textId="77777777" w:rsidTr="00A71347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50B121BB" w14:textId="77777777" w:rsidR="00A92690" w:rsidRPr="00A71347" w:rsidRDefault="001613E9" w:rsidP="00CB4A84">
            <w:pPr>
              <w:numPr>
                <w:ilvl w:val="0"/>
                <w:numId w:val="38"/>
              </w:numPr>
              <w:spacing w:after="0" w:line="276" w:lineRule="auto"/>
              <w:rPr>
                <w:noProof/>
              </w:rPr>
            </w:pPr>
            <w:r w:rsidRPr="00A71347">
              <w:rPr>
                <w:noProof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7D235" w14:textId="77777777" w:rsidR="00A71347" w:rsidRPr="00A71347" w:rsidRDefault="00A71347" w:rsidP="005D1788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A7134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81BD6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A71347" w:rsidRPr="00A71347" w14:paraId="0FCE618C" w14:textId="77777777" w:rsidTr="00A71347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8D90EE0" w14:textId="77777777" w:rsidR="00A92690" w:rsidRPr="00A71347" w:rsidRDefault="001613E9" w:rsidP="00CB4A84">
            <w:pPr>
              <w:numPr>
                <w:ilvl w:val="0"/>
                <w:numId w:val="38"/>
              </w:numPr>
              <w:spacing w:after="0" w:line="276" w:lineRule="auto"/>
              <w:rPr>
                <w:noProof/>
              </w:rPr>
            </w:pPr>
            <w:r w:rsidRPr="00A71347">
              <w:rPr>
                <w:noProof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C9752" w14:textId="77777777" w:rsidR="00A71347" w:rsidRPr="00A71347" w:rsidRDefault="00A71347" w:rsidP="005D1788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A7134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5E6A6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A71347" w:rsidRPr="00A71347" w14:paraId="637FAA24" w14:textId="77777777" w:rsidTr="00A71347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B80F96B" w14:textId="77777777" w:rsidR="00A92690" w:rsidRPr="00A71347" w:rsidRDefault="001613E9" w:rsidP="00CB4A84">
            <w:pPr>
              <w:numPr>
                <w:ilvl w:val="0"/>
                <w:numId w:val="38"/>
              </w:numPr>
              <w:spacing w:after="0" w:line="276" w:lineRule="auto"/>
              <w:rPr>
                <w:noProof/>
              </w:rPr>
            </w:pPr>
            <w:r w:rsidRPr="00A71347">
              <w:rPr>
                <w:noProof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D7B9A" w14:textId="77777777" w:rsidR="00A71347" w:rsidRPr="00A71347" w:rsidRDefault="00A71347" w:rsidP="005D1788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A71347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B94FE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A71347" w:rsidRPr="00A71347" w14:paraId="657288D1" w14:textId="77777777" w:rsidTr="00A71347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33AF0710" w14:textId="77777777" w:rsidR="00A92690" w:rsidRPr="00A71347" w:rsidRDefault="001613E9" w:rsidP="00CB4A84">
            <w:pPr>
              <w:numPr>
                <w:ilvl w:val="0"/>
                <w:numId w:val="38"/>
              </w:numPr>
              <w:spacing w:after="0" w:line="276" w:lineRule="auto"/>
              <w:rPr>
                <w:noProof/>
              </w:rPr>
            </w:pPr>
            <w:r w:rsidRPr="00A71347">
              <w:rPr>
                <w:noProof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EBE70" w14:textId="77777777" w:rsidR="00A71347" w:rsidRPr="00A71347" w:rsidRDefault="00A71347" w:rsidP="005D1788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CAF6C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A71347" w:rsidRPr="00A71347" w14:paraId="3C192961" w14:textId="77777777" w:rsidTr="00A71347">
        <w:trPr>
          <w:trHeight w:val="300"/>
        </w:trPr>
        <w:tc>
          <w:tcPr>
            <w:tcW w:w="6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75F797CF" w14:textId="77777777" w:rsidR="00A92690" w:rsidRPr="00A71347" w:rsidRDefault="001613E9" w:rsidP="00CB4A84">
            <w:pPr>
              <w:numPr>
                <w:ilvl w:val="0"/>
                <w:numId w:val="38"/>
              </w:numPr>
              <w:spacing w:after="0" w:line="276" w:lineRule="auto"/>
              <w:rPr>
                <w:noProof/>
              </w:rPr>
            </w:pPr>
            <w:r w:rsidRPr="00A71347">
              <w:rPr>
                <w:noProof/>
              </w:rPr>
              <w:t xml:space="preserve">individuelle </w:t>
            </w:r>
            <w:r w:rsidRPr="00CB4A84">
              <w:rPr>
                <w:rFonts w:ascii="Calibri" w:eastAsia="Cambria" w:hAnsi="Calibri" w:cs="Times New Roman"/>
                <w:color w:val="000000" w:themeColor="text1"/>
                <w:kern w:val="24"/>
              </w:rPr>
              <w:t>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7D0E4" w14:textId="77777777" w:rsidR="00A71347" w:rsidRPr="00A71347" w:rsidRDefault="00A71347" w:rsidP="005D1788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59BDD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A71347" w:rsidRPr="00A71347" w14:paraId="09274256" w14:textId="77777777" w:rsidTr="00A71347">
        <w:trPr>
          <w:trHeight w:val="261"/>
        </w:trPr>
        <w:tc>
          <w:tcPr>
            <w:tcW w:w="69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553BA4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CE67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43EBA" w14:textId="77777777" w:rsidR="00A71347" w:rsidRPr="00A71347" w:rsidRDefault="00A71347" w:rsidP="00A71347">
            <w:pPr>
              <w:pStyle w:val="8BildunterschriftArbeitsbltter"/>
              <w:rPr>
                <w:noProof/>
                <w:sz w:val="24"/>
              </w:rPr>
            </w:pPr>
          </w:p>
        </w:tc>
      </w:tr>
    </w:tbl>
    <w:p w14:paraId="6C72158C" w14:textId="77777777" w:rsidR="00DA3756" w:rsidRDefault="00DA3756" w:rsidP="00BE5E35">
      <w:pPr>
        <w:pStyle w:val="8BildunterschriftArbeitsbltter"/>
        <w:rPr>
          <w:noProof/>
        </w:rPr>
      </w:pPr>
    </w:p>
    <w:p w14:paraId="6FB17A7E" w14:textId="77777777" w:rsidR="00DA3756" w:rsidRDefault="00DA3756" w:rsidP="00BE5E35">
      <w:pPr>
        <w:pStyle w:val="8BildunterschriftArbeitsbltter"/>
        <w:rPr>
          <w:noProof/>
        </w:rPr>
      </w:pPr>
    </w:p>
    <w:p w14:paraId="369AF8A9" w14:textId="77777777" w:rsidR="00CB4A84" w:rsidRDefault="00CB4A84" w:rsidP="00EB5CAB">
      <w:pPr>
        <w:pStyle w:val="StandardWeb"/>
        <w:spacing w:before="0" w:beforeAutospacing="0" w:after="0" w:afterAutospacing="0"/>
        <w:rPr>
          <w:rFonts w:asciiTheme="minorHAnsi" w:eastAsia="Times New Roman" w:hAnsi="Calibri" w:cs="Arial"/>
          <w:b/>
          <w:bCs/>
          <w:color w:val="000000"/>
          <w:sz w:val="32"/>
          <w:szCs w:val="32"/>
        </w:rPr>
      </w:pPr>
    </w:p>
    <w:p w14:paraId="52E195C0" w14:textId="77777777" w:rsidR="00A71347" w:rsidRDefault="00A71347" w:rsidP="00A71347">
      <w:pPr>
        <w:pStyle w:val="StandardWeb"/>
        <w:spacing w:before="0" w:beforeAutospacing="0" w:after="0" w:afterAutospacing="0"/>
        <w:jc w:val="center"/>
      </w:pPr>
      <w:r>
        <w:rPr>
          <w:rFonts w:asciiTheme="minorHAnsi" w:eastAsia="Times New Roman" w:hAnsi="Calibri" w:cs="Arial"/>
          <w:b/>
          <w:bCs/>
          <w:color w:val="000000"/>
          <w:sz w:val="32"/>
          <w:szCs w:val="32"/>
        </w:rPr>
        <w:t>S-Bahnfahrt</w:t>
      </w:r>
    </w:p>
    <w:p w14:paraId="233DE26D" w14:textId="4D33AF86" w:rsidR="00DA3756" w:rsidRDefault="00DA3756" w:rsidP="00BE5E35">
      <w:pPr>
        <w:pStyle w:val="8BildunterschriftArbeitsbltter"/>
        <w:rPr>
          <w:noProof/>
        </w:rPr>
      </w:pPr>
    </w:p>
    <w:p w14:paraId="2BC5FADA" w14:textId="596F95C0" w:rsidR="00A71347" w:rsidRDefault="00A71347" w:rsidP="00A71347">
      <w:pPr>
        <w:pStyle w:val="StandardWeb"/>
        <w:spacing w:before="0" w:beforeAutospacing="0" w:after="200" w:afterAutospacing="0" w:line="276" w:lineRule="auto"/>
        <w:jc w:val="both"/>
        <w:rPr>
          <w:rFonts w:ascii="Calibri" w:eastAsia="Calibri" w:hAnsi="Calibri"/>
          <w:color w:val="000000" w:themeColor="text1"/>
          <w:kern w:val="24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>Während der S-Bahnfahrt von Kaarst nach Düsseldorf-</w:t>
      </w:r>
      <w:proofErr w:type="spellStart"/>
      <w:r w:rsidRPr="00A71347">
        <w:rPr>
          <w:rFonts w:ascii="Calibri" w:eastAsia="Calibri" w:hAnsi="Calibri"/>
          <w:color w:val="000000" w:themeColor="text1"/>
          <w:kern w:val="24"/>
        </w:rPr>
        <w:t>Flingern</w:t>
      </w:r>
      <w:proofErr w:type="spellEnd"/>
      <w:r w:rsidRPr="00A71347">
        <w:rPr>
          <w:rFonts w:ascii="Calibri" w:eastAsia="Calibri" w:hAnsi="Calibri"/>
          <w:color w:val="000000" w:themeColor="text1"/>
          <w:kern w:val="24"/>
        </w:rPr>
        <w:t xml:space="preserve"> (über Neuss </w:t>
      </w:r>
      <w:proofErr w:type="spellStart"/>
      <w:r w:rsidRPr="00A71347">
        <w:rPr>
          <w:rFonts w:ascii="Calibri" w:eastAsia="Calibri" w:hAnsi="Calibri"/>
          <w:color w:val="000000" w:themeColor="text1"/>
          <w:kern w:val="24"/>
        </w:rPr>
        <w:t>Hbf</w:t>
      </w:r>
      <w:proofErr w:type="spellEnd"/>
      <w:r w:rsidRPr="00A71347">
        <w:rPr>
          <w:rFonts w:ascii="Calibri" w:eastAsia="Calibri" w:hAnsi="Calibri"/>
          <w:color w:val="000000" w:themeColor="text1"/>
          <w:kern w:val="24"/>
        </w:rPr>
        <w:t xml:space="preserve"> und Düsseldorf </w:t>
      </w:r>
      <w:proofErr w:type="spellStart"/>
      <w:r w:rsidRPr="00A71347">
        <w:rPr>
          <w:rFonts w:ascii="Calibri" w:eastAsia="Calibri" w:hAnsi="Calibri"/>
          <w:color w:val="000000" w:themeColor="text1"/>
          <w:kern w:val="24"/>
        </w:rPr>
        <w:t>Hbf</w:t>
      </w:r>
      <w:proofErr w:type="spellEnd"/>
      <w:r w:rsidRPr="00A71347">
        <w:rPr>
          <w:rFonts w:ascii="Calibri" w:eastAsia="Calibri" w:hAnsi="Calibri"/>
          <w:color w:val="000000" w:themeColor="text1"/>
          <w:kern w:val="24"/>
        </w:rPr>
        <w:t xml:space="preserve">) wurde mit einem GPS-Datenlogger alle 5 Sekunden der Ort und der Weg zwischen den </w:t>
      </w:r>
      <w:r w:rsidR="004B58FE">
        <w:rPr>
          <w:rFonts w:ascii="Calibri" w:eastAsia="Calibri" w:hAnsi="Calibri"/>
          <w:color w:val="000000" w:themeColor="text1"/>
          <w:kern w:val="24"/>
        </w:rPr>
        <w:t xml:space="preserve">beiden Punkten bestimmt. In der </w:t>
      </w:r>
      <w:r w:rsidRPr="00A71347">
        <w:rPr>
          <w:rFonts w:ascii="Calibri" w:eastAsia="Calibri" w:hAnsi="Calibri"/>
          <w:color w:val="000000" w:themeColor="text1"/>
          <w:kern w:val="24"/>
        </w:rPr>
        <w:t>ausgegeben</w:t>
      </w:r>
      <w:r w:rsidR="007C38F5">
        <w:rPr>
          <w:rFonts w:ascii="Calibri" w:eastAsia="Calibri" w:hAnsi="Calibri"/>
          <w:color w:val="000000" w:themeColor="text1"/>
          <w:kern w:val="24"/>
        </w:rPr>
        <w:t>en</w:t>
      </w:r>
      <w:r w:rsidRPr="00A71347">
        <w:rPr>
          <w:rFonts w:ascii="Calibri" w:eastAsia="Calibri" w:hAnsi="Calibri"/>
          <w:color w:val="000000" w:themeColor="text1"/>
          <w:kern w:val="24"/>
        </w:rPr>
        <w:t xml:space="preserve"> Datei sind die Rohdaten (Weg, Gesamtstrecke, Sekundenanzahl) für rund 500 Etappen.</w:t>
      </w:r>
    </w:p>
    <w:p w14:paraId="65354DE4" w14:textId="77777777" w:rsidR="00A71347" w:rsidRPr="00A71347" w:rsidRDefault="00A71347" w:rsidP="00A71347">
      <w:pPr>
        <w:pStyle w:val="StandardWeb"/>
        <w:spacing w:before="0" w:beforeAutospacing="0" w:after="200" w:afterAutospacing="0" w:line="276" w:lineRule="auto"/>
      </w:pPr>
      <w:r w:rsidRPr="00A71347">
        <w:rPr>
          <w:rFonts w:ascii="Calibri" w:eastAsia="Calibri" w:hAnsi="Calibri"/>
          <w:b/>
          <w:bCs/>
          <w:color w:val="000000" w:themeColor="text1"/>
          <w:kern w:val="24"/>
        </w:rPr>
        <w:t>Arbeitsaufträge:</w:t>
      </w:r>
    </w:p>
    <w:p w14:paraId="48FA15B8" w14:textId="77777777" w:rsidR="00A71347" w:rsidRPr="00A71347" w:rsidRDefault="00A71347" w:rsidP="00A71347">
      <w:pPr>
        <w:pStyle w:val="Listenabsatz"/>
        <w:numPr>
          <w:ilvl w:val="0"/>
          <w:numId w:val="28"/>
        </w:numPr>
        <w:spacing w:after="0" w:line="276" w:lineRule="auto"/>
        <w:rPr>
          <w:rFonts w:eastAsia="Times New Roman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 xml:space="preserve">Informiere dich über die S-Bahnstrecke der S28 von Kaarst nach </w:t>
      </w:r>
      <w:proofErr w:type="spellStart"/>
      <w:r w:rsidRPr="00A71347">
        <w:rPr>
          <w:rFonts w:ascii="Calibri" w:eastAsia="Calibri" w:hAnsi="Calibri"/>
          <w:color w:val="000000" w:themeColor="text1"/>
          <w:kern w:val="24"/>
        </w:rPr>
        <w:t>Flingern</w:t>
      </w:r>
      <w:proofErr w:type="spellEnd"/>
      <w:r w:rsidRPr="00A71347">
        <w:rPr>
          <w:rFonts w:ascii="Calibri" w:eastAsia="Calibri" w:hAnsi="Calibri"/>
          <w:color w:val="000000" w:themeColor="text1"/>
          <w:kern w:val="24"/>
        </w:rPr>
        <w:t>.</w:t>
      </w:r>
    </w:p>
    <w:p w14:paraId="3D201148" w14:textId="77777777" w:rsidR="00A71347" w:rsidRPr="00A71347" w:rsidRDefault="00A71347" w:rsidP="00A71347">
      <w:pPr>
        <w:pStyle w:val="Listenabsatz"/>
        <w:numPr>
          <w:ilvl w:val="0"/>
          <w:numId w:val="28"/>
        </w:numPr>
        <w:spacing w:after="0" w:line="276" w:lineRule="auto"/>
        <w:rPr>
          <w:rFonts w:eastAsia="Times New Roman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>Stelle die gegebenen Daten in einem Weg-Zeit-Diagramm dar. Achte für die Wahl der Achsen auf die geeignete Wahl der Eingangs- und Ausgangsgröße.</w:t>
      </w:r>
    </w:p>
    <w:p w14:paraId="1243BE0B" w14:textId="77777777" w:rsidR="00A71347" w:rsidRPr="00A71347" w:rsidRDefault="00A71347" w:rsidP="00A71347">
      <w:pPr>
        <w:pStyle w:val="Listenabsatz"/>
        <w:numPr>
          <w:ilvl w:val="0"/>
          <w:numId w:val="28"/>
        </w:numPr>
        <w:spacing w:after="0" w:line="276" w:lineRule="auto"/>
        <w:rPr>
          <w:rFonts w:eastAsia="Times New Roman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 xml:space="preserve">Betrachte nun das Diagramm. Siehst du Phasen der Reise? Kannst du erkennen, was in den einzelnen Phasen passiert ist? </w:t>
      </w:r>
    </w:p>
    <w:p w14:paraId="4BDE5907" w14:textId="77777777" w:rsidR="00A71347" w:rsidRPr="00A71347" w:rsidRDefault="00A71347" w:rsidP="00A71347">
      <w:pPr>
        <w:pStyle w:val="Listenabsatz"/>
        <w:numPr>
          <w:ilvl w:val="0"/>
          <w:numId w:val="28"/>
        </w:numPr>
        <w:spacing w:after="0" w:line="276" w:lineRule="auto"/>
        <w:rPr>
          <w:rFonts w:eastAsia="Times New Roman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>Teile die Fahrt im Diagramm in geeignete Abschnitte ein und notiere tabellarisch einen Kommentar zu jedem Reiseabschnitt.</w:t>
      </w:r>
    </w:p>
    <w:p w14:paraId="0462A09F" w14:textId="77777777" w:rsidR="00A71347" w:rsidRDefault="00A71347" w:rsidP="00BE5E35">
      <w:pPr>
        <w:pStyle w:val="8BildunterschriftArbeitsbltter"/>
        <w:rPr>
          <w:noProof/>
        </w:rPr>
      </w:pPr>
    </w:p>
    <w:p w14:paraId="2FCD3476" w14:textId="77777777" w:rsidR="00A71347" w:rsidRDefault="00A71347" w:rsidP="00BE5E35">
      <w:pPr>
        <w:pStyle w:val="8BildunterschriftArbeitsbltter"/>
        <w:rPr>
          <w:noProof/>
        </w:rPr>
      </w:pPr>
    </w:p>
    <w:tbl>
      <w:tblPr>
        <w:tblW w:w="9320" w:type="dxa"/>
        <w:tblInd w:w="5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1323"/>
        <w:gridCol w:w="6935"/>
      </w:tblGrid>
      <w:tr w:rsidR="00A71347" w:rsidRPr="00A71347" w14:paraId="7AE476A1" w14:textId="77777777" w:rsidTr="00A71347">
        <w:trPr>
          <w:trHeight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4619CB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Abschnitt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1FC59B08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Zeitbereich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AD93C1F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Was ist passiert?</w:t>
            </w:r>
          </w:p>
        </w:tc>
      </w:tr>
      <w:tr w:rsidR="00A71347" w:rsidRPr="00A71347" w14:paraId="287C4834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29A80AFB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1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2EBA08D7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1F1E8C9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5EF03878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2EABCEC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2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25E6EE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BD113C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3EF526F9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0B32D82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3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4E5ACDE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6A2595EA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3D37D56F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5DE4E6B0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4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172CBAD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1BFC683E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20F442B7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2203E508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5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0A76385B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45CA35E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713B84FA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55B019CE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6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5FDADDEF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6A80FB74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490BF98C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136963FB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7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D2D631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613F00BB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5DF2F03A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6B71541C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8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5B4B7B8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0F9104C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350374AD" w14:textId="77777777" w:rsidTr="00A71347">
        <w:trPr>
          <w:trHeight w:hRule="exact" w:val="350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BF6B8E3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9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531FB1CF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01F527C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5225291A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609FEEF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10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29F233D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5E17CD20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7F7E6531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6A6BA89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11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54F0FC7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51D48CA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2D97A0ED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2EFCF3BA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12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391EE1D7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0CAC294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2CF673AF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2D057300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13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51984BE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7F063A45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  <w:tr w:rsidR="00A71347" w:rsidRPr="00A71347" w14:paraId="5CE893B9" w14:textId="77777777" w:rsidTr="00A71347">
        <w:trPr>
          <w:trHeight w:hRule="exact" w:val="284"/>
        </w:trPr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05C0DBEA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14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52C16398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601691E9" w14:textId="77777777" w:rsidR="00A71347" w:rsidRPr="00A71347" w:rsidRDefault="00A71347" w:rsidP="00A71347">
            <w:pPr>
              <w:pStyle w:val="8BildunterschriftArbeitsbltter"/>
              <w:rPr>
                <w:noProof/>
              </w:rPr>
            </w:pPr>
            <w:r w:rsidRPr="00A71347">
              <w:rPr>
                <w:noProof/>
              </w:rPr>
              <w:t> </w:t>
            </w:r>
          </w:p>
        </w:tc>
      </w:tr>
    </w:tbl>
    <w:p w14:paraId="6E62551A" w14:textId="77777777" w:rsidR="00A71347" w:rsidRDefault="00A71347" w:rsidP="00BE5E35">
      <w:pPr>
        <w:pStyle w:val="8BildunterschriftArbeitsbltter"/>
        <w:rPr>
          <w:noProof/>
        </w:rPr>
      </w:pPr>
    </w:p>
    <w:p w14:paraId="3253DF6A" w14:textId="4A2ACF0E" w:rsidR="00DA3756" w:rsidRPr="00A71347" w:rsidRDefault="00DA3756" w:rsidP="00BE5E35">
      <w:pPr>
        <w:pStyle w:val="8BildunterschriftArbeitsbltter"/>
        <w:rPr>
          <w:noProof/>
          <w:sz w:val="24"/>
        </w:rPr>
      </w:pPr>
      <w:bookmarkStart w:id="0" w:name="_GoBack"/>
    </w:p>
    <w:p w14:paraId="45D51903" w14:textId="77777777" w:rsidR="00A71347" w:rsidRPr="00A71347" w:rsidRDefault="00A71347" w:rsidP="00A71347">
      <w:pPr>
        <w:pStyle w:val="StandardWeb"/>
        <w:spacing w:before="0" w:beforeAutospacing="0" w:after="200" w:afterAutospacing="0" w:line="276" w:lineRule="auto"/>
      </w:pPr>
      <w:r w:rsidRPr="00A71347">
        <w:rPr>
          <w:rFonts w:ascii="Calibri" w:eastAsia="Calibri" w:hAnsi="Calibri"/>
          <w:color w:val="000000" w:themeColor="text1"/>
          <w:kern w:val="24"/>
        </w:rPr>
        <w:t>Zusammenfassung im Unterricht.</w:t>
      </w:r>
    </w:p>
    <w:bookmarkEnd w:id="0"/>
    <w:p w14:paraId="1B2D6BBF" w14:textId="77777777" w:rsidR="00A71347" w:rsidRPr="00A71347" w:rsidRDefault="00A71347" w:rsidP="00A71347">
      <w:pPr>
        <w:pStyle w:val="Listenabsatz"/>
        <w:numPr>
          <w:ilvl w:val="0"/>
          <w:numId w:val="29"/>
        </w:numPr>
        <w:spacing w:after="0" w:line="276" w:lineRule="auto"/>
        <w:rPr>
          <w:rFonts w:eastAsia="Times New Roman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>Die Rohdaten werden gemäß eurer Diskussion in Teilblöcke zerlegt.</w:t>
      </w:r>
    </w:p>
    <w:p w14:paraId="388B4831" w14:textId="77777777" w:rsidR="00A71347" w:rsidRPr="00A71347" w:rsidRDefault="00A71347" w:rsidP="00A71347">
      <w:pPr>
        <w:pStyle w:val="Listenabsatz"/>
        <w:numPr>
          <w:ilvl w:val="0"/>
          <w:numId w:val="29"/>
        </w:numPr>
        <w:spacing w:after="0" w:line="276" w:lineRule="auto"/>
        <w:rPr>
          <w:rFonts w:eastAsia="Times New Roman"/>
        </w:rPr>
      </w:pPr>
      <w:r w:rsidRPr="00A71347">
        <w:rPr>
          <w:rFonts w:ascii="Calibri" w:eastAsia="Calibri" w:hAnsi="Calibri"/>
          <w:color w:val="000000" w:themeColor="text1"/>
          <w:kern w:val="24"/>
        </w:rPr>
        <w:t>Bestimme mit dem GTR lineare Funktionen für die Teilabschnitte. Deute den Wert der Steigung im Kontext.</w:t>
      </w:r>
    </w:p>
    <w:p w14:paraId="5A71B44F" w14:textId="112B5128" w:rsidR="00DA3756" w:rsidRDefault="00DA3756" w:rsidP="00BE5E35">
      <w:pPr>
        <w:pStyle w:val="8BildunterschriftArbeitsbltter"/>
        <w:rPr>
          <w:noProof/>
        </w:rPr>
      </w:pPr>
    </w:p>
    <w:p w14:paraId="42530BEA" w14:textId="378A0F54" w:rsidR="00DA3756" w:rsidRDefault="00020432" w:rsidP="00BE5E35">
      <w:pPr>
        <w:pStyle w:val="8BildunterschriftArbeitsbltter"/>
        <w:rPr>
          <w:noProof/>
        </w:rPr>
      </w:pPr>
      <w:r w:rsidRPr="0002043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55B98E" wp14:editId="6ABF366C">
                <wp:simplePos x="0" y="0"/>
                <wp:positionH relativeFrom="column">
                  <wp:posOffset>-97155</wp:posOffset>
                </wp:positionH>
                <wp:positionV relativeFrom="paragraph">
                  <wp:posOffset>81280</wp:posOffset>
                </wp:positionV>
                <wp:extent cx="2817495" cy="50736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2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7495" cy="5073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5A9D8F" w14:textId="77777777" w:rsidR="00020432" w:rsidRPr="00A71347" w:rsidRDefault="00020432" w:rsidP="00020432">
                            <w:pPr>
                              <w:pStyle w:val="StandardWeb"/>
                              <w:spacing w:before="0" w:beforeAutospacing="0" w:after="200" w:afterAutospacing="0" w:line="276" w:lineRule="auto"/>
                            </w:pPr>
                            <w:r w:rsidRPr="00A71347">
                              <w:rPr>
                                <w:rFonts w:ascii="Calibri" w:eastAsia="Calibri" w:hAnsi="Calibri"/>
                                <w:color w:val="000000" w:themeColor="text1"/>
                                <w:kern w:val="24"/>
                              </w:rPr>
                              <w:t xml:space="preserve">Hinweis: </w:t>
                            </w:r>
                            <m:oMath>
                              <m:r>
                                <w:rPr>
                                  <w:rFonts w:ascii="Cambria Math" w:eastAsia="Calibri" w:hAnsi="Cambria Math"/>
                                  <w:color w:val="000000" w:themeColor="text1"/>
                                  <w:kern w:val="24"/>
                                </w:rPr>
                                <m:t>1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s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libri" w:hAnsi="Cambria Math"/>
                                  <w:color w:val="000000" w:themeColor="text1"/>
                                  <w:kern w:val="24"/>
                                </w:rPr>
                                <m:t>=60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min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libri" w:hAnsi="Cambria Math"/>
                                  <w:color w:val="000000" w:themeColor="text1"/>
                                  <w:kern w:val="24"/>
                                </w:rPr>
                                <m:t>=3600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h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libri" w:hAnsi="Cambria Math"/>
                                  <w:color w:val="000000" w:themeColor="text1"/>
                                  <w:kern w:val="24"/>
                                </w:rPr>
                                <m:t>=3,6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km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</w:rPr>
                                    <m:t>h</m:t>
                                  </m:r>
                                </m:den>
                              </m:f>
                            </m:oMath>
                            <w:r w:rsidRPr="00A71347">
                              <w:rPr>
                                <w:rFonts w:ascii="Calibri" w:eastAsia="MS Mincho" w:hAnsi="Calibr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5B98E" id="Rechteck 6" o:spid="_x0000_s1029" style="position:absolute;margin-left:-7.65pt;margin-top:6.4pt;width:221.85pt;height:39.9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" filled="f" stroked="f">
                <v:textbox style="mso-fit-shape-to-text:t">
                  <w:txbxContent>
                    <w:p w14:paraId="335A9D8F" w14:textId="77777777" w:rsidR="00020432" w:rsidRPr="00A71347" w:rsidRDefault="00020432" w:rsidP="00020432">
                      <w:pPr>
                        <w:pStyle w:val="StandardWeb"/>
                        <w:spacing w:before="0" w:beforeAutospacing="0" w:after="200" w:afterAutospacing="0" w:line="276" w:lineRule="auto"/>
                      </w:pPr>
                      <w:r w:rsidRPr="00A71347">
                        <w:rPr>
                          <w:rFonts w:ascii="Calibri" w:eastAsia="Calibri" w:hAnsi="Calibri"/>
                          <w:color w:val="000000" w:themeColor="text1"/>
                          <w:kern w:val="24"/>
                        </w:rPr>
                        <w:t xml:space="preserve">Hinweis: </w:t>
                      </w:r>
                      <m:oMath>
                        <m:r>
                          <w:rPr>
                            <w:rFonts w:ascii="Cambria Math" w:eastAsia="Calibri" w:hAnsi="Cambria Math"/>
                            <w:color w:val="000000" w:themeColor="text1"/>
                            <w:kern w:val="24"/>
                          </w:rPr>
                          <m:t>1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m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s</m:t>
                            </m:r>
                          </m:den>
                        </m:f>
                        <m:r>
                          <w:rPr>
                            <w:rFonts w:ascii="Cambria Math" w:eastAsia="Calibri" w:hAnsi="Cambria Math"/>
                            <w:color w:val="000000" w:themeColor="text1"/>
                            <w:kern w:val="24"/>
                          </w:rPr>
                          <m:t>=60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m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min</m:t>
                            </m:r>
                          </m:den>
                        </m:f>
                        <m:r>
                          <w:rPr>
                            <w:rFonts w:ascii="Cambria Math" w:eastAsia="Calibri" w:hAnsi="Cambria Math"/>
                            <w:color w:val="000000" w:themeColor="text1"/>
                            <w:kern w:val="24"/>
                          </w:rPr>
                          <m:t>=3600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m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h</m:t>
                            </m:r>
                          </m:den>
                        </m:f>
                        <m:r>
                          <w:rPr>
                            <w:rFonts w:ascii="Cambria Math" w:eastAsia="Calibri" w:hAnsi="Cambria Math"/>
                            <w:color w:val="000000" w:themeColor="text1"/>
                            <w:kern w:val="24"/>
                          </w:rPr>
                          <m:t>=3,6</m:t>
                        </m:r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km</m:t>
                            </m:r>
                          </m:num>
                          <m:den>
                            <m:r>
                              <w:rPr>
                                <w:rFonts w:ascii="Cambria Math" w:eastAsia="Calibri" w:hAnsi="Cambria Math"/>
                                <w:color w:val="000000" w:themeColor="text1"/>
                                <w:kern w:val="24"/>
                              </w:rPr>
                              <m:t>h</m:t>
                            </m:r>
                          </m:den>
                        </m:f>
                      </m:oMath>
                      <w:r w:rsidRPr="00A71347">
                        <w:rPr>
                          <w:rFonts w:ascii="Calibri" w:eastAsia="MS Mincho" w:hAnsi="Calibri"/>
                          <w:color w:val="000000" w:themeColor="text1"/>
                          <w:kern w:val="24"/>
                        </w:rP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DA3756" w:rsidSect="00FE30BE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8C2C0" w14:textId="77777777" w:rsidR="00A758A3" w:rsidRDefault="00A758A3">
      <w:pPr>
        <w:spacing w:after="0"/>
      </w:pPr>
      <w:r>
        <w:separator/>
      </w:r>
    </w:p>
  </w:endnote>
  <w:endnote w:type="continuationSeparator" w:id="0">
    <w:p w14:paraId="75E7D30D" w14:textId="77777777" w:rsidR="00A758A3" w:rsidRDefault="00A75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77777777" w:rsidR="00A3243E" w:rsidRDefault="00A3243E" w:rsidP="00460563">
    <w:pPr>
      <w:pStyle w:val="Fuzeile"/>
      <w:rPr>
        <w:rStyle w:val="Seitenzahl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7A458E43">
          <wp:simplePos x="0" y="0"/>
          <wp:positionH relativeFrom="column">
            <wp:posOffset>5413375</wp:posOffset>
          </wp:positionH>
          <wp:positionV relativeFrom="paragraph">
            <wp:posOffset>154940</wp:posOffset>
          </wp:positionV>
          <wp:extent cx="721360" cy="260350"/>
          <wp:effectExtent l="0" t="0" r="0" b="0"/>
          <wp:wrapTopAndBottom/>
          <wp:docPr id="13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360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BB041" w14:textId="77777777" w:rsidR="00A758A3" w:rsidRDefault="00A758A3">
      <w:pPr>
        <w:spacing w:after="0"/>
      </w:pPr>
      <w:r>
        <w:separator/>
      </w:r>
    </w:p>
  </w:footnote>
  <w:footnote w:type="continuationSeparator" w:id="0">
    <w:p w14:paraId="2FC3E7BD" w14:textId="77777777" w:rsidR="00A758A3" w:rsidRDefault="00A758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741EF8EF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2B60EFD5" w:rsidR="00A3243E" w:rsidRPr="00BF15F2" w:rsidRDefault="00BF15F2" w:rsidP="00BF15F2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>Digitale Werkzeuge |</w:t>
                          </w:r>
                          <w:r>
                            <w:rPr>
                              <w:sz w:val="24"/>
                              <w:szCs w:val="24"/>
                            </w:rPr>
                            <w:t>Aufgaben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| Arbeitsblatt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 5" o:spid="_x0000_s1030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2B60EFD5" w:rsidR="00A3243E" w:rsidRPr="00BF15F2" w:rsidRDefault="00BF15F2" w:rsidP="00BF15F2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>Digitale Werkzeuge |</w:t>
                    </w:r>
                    <w:r>
                      <w:rPr>
                        <w:sz w:val="24"/>
                        <w:szCs w:val="24"/>
                      </w:rPr>
                      <w:t>Aufgaben</w:t>
                    </w:r>
                    <w:r w:rsidRPr="006B79C2">
                      <w:rPr>
                        <w:sz w:val="24"/>
                        <w:szCs w:val="24"/>
                      </w:rPr>
                      <w:t xml:space="preserve">| Arbeitsblatt  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92676"/>
    <w:multiLevelType w:val="hybridMultilevel"/>
    <w:tmpl w:val="4D24BAB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7318B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EB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A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00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62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85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CC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44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D91164"/>
    <w:multiLevelType w:val="hybridMultilevel"/>
    <w:tmpl w:val="CFE4E476"/>
    <w:lvl w:ilvl="0" w:tplc="21984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0F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E2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05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05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E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8AA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0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588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104554"/>
    <w:multiLevelType w:val="hybridMultilevel"/>
    <w:tmpl w:val="BF78DAA8"/>
    <w:lvl w:ilvl="0" w:tplc="0AA84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8B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EB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A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00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62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85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CC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44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801D4B"/>
    <w:multiLevelType w:val="hybridMultilevel"/>
    <w:tmpl w:val="04C8E774"/>
    <w:lvl w:ilvl="0" w:tplc="FAECD86C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4EBA8984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3F05F3A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A2FE88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A2B454A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2D00ABC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FEA826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CFE06F9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EA8483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6C43EE"/>
    <w:multiLevelType w:val="hybridMultilevel"/>
    <w:tmpl w:val="9B163432"/>
    <w:lvl w:ilvl="0" w:tplc="BA0A9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B0B1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9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B4B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1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88C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28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43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89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8B66FD"/>
    <w:multiLevelType w:val="hybridMultilevel"/>
    <w:tmpl w:val="897618FC"/>
    <w:lvl w:ilvl="0" w:tplc="D4DE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68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2B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E2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6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AD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C6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F029A8"/>
    <w:multiLevelType w:val="hybridMultilevel"/>
    <w:tmpl w:val="95E4C79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1BB0B1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09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B4B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1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88C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28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43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89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9182A3C"/>
    <w:multiLevelType w:val="hybridMultilevel"/>
    <w:tmpl w:val="F3F80F88"/>
    <w:lvl w:ilvl="0" w:tplc="42AA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E5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EB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9EA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38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6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36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686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A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A7802EC"/>
    <w:multiLevelType w:val="hybridMultilevel"/>
    <w:tmpl w:val="B2806F1E"/>
    <w:lvl w:ilvl="0" w:tplc="3CFE5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4C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647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42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A21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948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1CC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C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4C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E6F025D"/>
    <w:multiLevelType w:val="hybridMultilevel"/>
    <w:tmpl w:val="A926B33A"/>
    <w:lvl w:ilvl="0" w:tplc="6CD23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7E01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2E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C6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7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0F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025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7AB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AF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9C7EB3"/>
    <w:multiLevelType w:val="hybridMultilevel"/>
    <w:tmpl w:val="E0C45BEA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10168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2B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E2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6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AD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C6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7737AD"/>
    <w:multiLevelType w:val="hybridMultilevel"/>
    <w:tmpl w:val="6A546F62"/>
    <w:lvl w:ilvl="0" w:tplc="86CCB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F00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8C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06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E9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ED3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EC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E0F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25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4">
    <w:nsid w:val="70356254"/>
    <w:multiLevelType w:val="hybridMultilevel"/>
    <w:tmpl w:val="D690DCA0"/>
    <w:lvl w:ilvl="0" w:tplc="97ECCB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CE86AC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8A82167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189A0F1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878EE03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04A56A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9854574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8DB4C0E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C8AADA7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0860F0"/>
    <w:multiLevelType w:val="hybridMultilevel"/>
    <w:tmpl w:val="23CA50F6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10168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2B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6E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E2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6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AD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C6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27"/>
  </w:num>
  <w:num w:numId="3">
    <w:abstractNumId w:val="27"/>
  </w:num>
  <w:num w:numId="4">
    <w:abstractNumId w:val="10"/>
  </w:num>
  <w:num w:numId="5">
    <w:abstractNumId w:val="15"/>
  </w:num>
  <w:num w:numId="6">
    <w:abstractNumId w:val="0"/>
  </w:num>
  <w:num w:numId="7">
    <w:abstractNumId w:val="6"/>
  </w:num>
  <w:num w:numId="8">
    <w:abstractNumId w:val="14"/>
  </w:num>
  <w:num w:numId="9">
    <w:abstractNumId w:val="33"/>
  </w:num>
  <w:num w:numId="10">
    <w:abstractNumId w:val="2"/>
  </w:num>
  <w:num w:numId="11">
    <w:abstractNumId w:val="21"/>
  </w:num>
  <w:num w:numId="12">
    <w:abstractNumId w:val="5"/>
  </w:num>
  <w:num w:numId="13">
    <w:abstractNumId w:val="18"/>
  </w:num>
  <w:num w:numId="14">
    <w:abstractNumId w:val="30"/>
  </w:num>
  <w:num w:numId="15">
    <w:abstractNumId w:val="13"/>
  </w:num>
  <w:num w:numId="16">
    <w:abstractNumId w:val="7"/>
  </w:num>
  <w:num w:numId="17">
    <w:abstractNumId w:val="32"/>
  </w:num>
  <w:num w:numId="18">
    <w:abstractNumId w:val="3"/>
  </w:num>
  <w:num w:numId="19">
    <w:abstractNumId w:val="8"/>
  </w:num>
  <w:num w:numId="20">
    <w:abstractNumId w:val="20"/>
  </w:num>
  <w:num w:numId="21">
    <w:abstractNumId w:val="29"/>
  </w:num>
  <w:num w:numId="22">
    <w:abstractNumId w:val="22"/>
  </w:num>
  <w:num w:numId="23">
    <w:abstractNumId w:val="23"/>
  </w:num>
  <w:num w:numId="24">
    <w:abstractNumId w:val="16"/>
  </w:num>
  <w:num w:numId="25">
    <w:abstractNumId w:val="12"/>
  </w:num>
  <w:num w:numId="26">
    <w:abstractNumId w:val="9"/>
  </w:num>
  <w:num w:numId="27">
    <w:abstractNumId w:val="17"/>
  </w:num>
  <w:num w:numId="28">
    <w:abstractNumId w:val="34"/>
  </w:num>
  <w:num w:numId="29">
    <w:abstractNumId w:val="11"/>
  </w:num>
  <w:num w:numId="30">
    <w:abstractNumId w:val="4"/>
  </w:num>
  <w:num w:numId="31">
    <w:abstractNumId w:val="26"/>
  </w:num>
  <w:num w:numId="32">
    <w:abstractNumId w:val="25"/>
  </w:num>
  <w:num w:numId="33">
    <w:abstractNumId w:val="31"/>
  </w:num>
  <w:num w:numId="34">
    <w:abstractNumId w:val="24"/>
  </w:num>
  <w:num w:numId="35">
    <w:abstractNumId w:val="19"/>
  </w:num>
  <w:num w:numId="36">
    <w:abstractNumId w:val="1"/>
  </w:num>
  <w:num w:numId="37">
    <w:abstractNumId w:val="3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20432"/>
    <w:rsid w:val="00125D4B"/>
    <w:rsid w:val="0012799B"/>
    <w:rsid w:val="00143B0C"/>
    <w:rsid w:val="001474A4"/>
    <w:rsid w:val="001613E9"/>
    <w:rsid w:val="00180C4B"/>
    <w:rsid w:val="001E15C5"/>
    <w:rsid w:val="001F145C"/>
    <w:rsid w:val="00202782"/>
    <w:rsid w:val="00253FB1"/>
    <w:rsid w:val="00280478"/>
    <w:rsid w:val="002B22F5"/>
    <w:rsid w:val="002D4AC6"/>
    <w:rsid w:val="0032585D"/>
    <w:rsid w:val="00364016"/>
    <w:rsid w:val="003671D1"/>
    <w:rsid w:val="003803D1"/>
    <w:rsid w:val="003F4DC1"/>
    <w:rsid w:val="00420AA5"/>
    <w:rsid w:val="004401B0"/>
    <w:rsid w:val="00443CBF"/>
    <w:rsid w:val="00460563"/>
    <w:rsid w:val="004728EF"/>
    <w:rsid w:val="004B58FE"/>
    <w:rsid w:val="004D3CF4"/>
    <w:rsid w:val="00561758"/>
    <w:rsid w:val="005A4FD7"/>
    <w:rsid w:val="005D1788"/>
    <w:rsid w:val="005E156D"/>
    <w:rsid w:val="005E1694"/>
    <w:rsid w:val="00635785"/>
    <w:rsid w:val="00662199"/>
    <w:rsid w:val="00677F20"/>
    <w:rsid w:val="00680503"/>
    <w:rsid w:val="006C5065"/>
    <w:rsid w:val="007C38F5"/>
    <w:rsid w:val="008227BA"/>
    <w:rsid w:val="008F0819"/>
    <w:rsid w:val="009163F8"/>
    <w:rsid w:val="00967DF3"/>
    <w:rsid w:val="009C5BC8"/>
    <w:rsid w:val="009F47EB"/>
    <w:rsid w:val="00A3243E"/>
    <w:rsid w:val="00A36E17"/>
    <w:rsid w:val="00A71347"/>
    <w:rsid w:val="00A758A3"/>
    <w:rsid w:val="00A92690"/>
    <w:rsid w:val="00B0075D"/>
    <w:rsid w:val="00B0118B"/>
    <w:rsid w:val="00B10167"/>
    <w:rsid w:val="00B5748C"/>
    <w:rsid w:val="00B764C3"/>
    <w:rsid w:val="00B92C57"/>
    <w:rsid w:val="00BE3748"/>
    <w:rsid w:val="00BE5E35"/>
    <w:rsid w:val="00BF15F2"/>
    <w:rsid w:val="00C10EBA"/>
    <w:rsid w:val="00C74A1A"/>
    <w:rsid w:val="00C83CB3"/>
    <w:rsid w:val="00CB4A84"/>
    <w:rsid w:val="00CC5900"/>
    <w:rsid w:val="00DA3756"/>
    <w:rsid w:val="00DF3B98"/>
    <w:rsid w:val="00E0569C"/>
    <w:rsid w:val="00EB5CAB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semiHidden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93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FD0C8-D5B4-CC47-BC8B-D274F4CD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11</cp:revision>
  <cp:lastPrinted>2016-12-05T13:23:00Z</cp:lastPrinted>
  <dcterms:created xsi:type="dcterms:W3CDTF">2017-01-31T11:37:00Z</dcterms:created>
  <dcterms:modified xsi:type="dcterms:W3CDTF">2017-06-07T14:11:00Z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